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5575" w14:textId="319F4530" w:rsidR="006700DF" w:rsidRDefault="005D5759">
      <w:r>
        <w:rPr>
          <w:noProof/>
        </w:rPr>
        <w:drawing>
          <wp:anchor distT="0" distB="0" distL="114300" distR="114300" simplePos="0" relativeHeight="251658240" behindDoc="1" locked="0" layoutInCell="1" allowOverlap="1" wp14:anchorId="7EA8D61D" wp14:editId="46574CE1">
            <wp:simplePos x="0" y="0"/>
            <wp:positionH relativeFrom="column">
              <wp:posOffset>3578225</wp:posOffset>
            </wp:positionH>
            <wp:positionV relativeFrom="paragraph">
              <wp:posOffset>391</wp:posOffset>
            </wp:positionV>
            <wp:extent cx="2578100" cy="1587500"/>
            <wp:effectExtent l="0" t="0" r="0" b="0"/>
            <wp:wrapTight wrapText="bothSides">
              <wp:wrapPolygon edited="0">
                <wp:start x="10853" y="691"/>
                <wp:lineTo x="7555" y="1037"/>
                <wp:lineTo x="5107" y="2246"/>
                <wp:lineTo x="5001" y="6566"/>
                <wp:lineTo x="5427" y="9331"/>
                <wp:lineTo x="5001" y="10195"/>
                <wp:lineTo x="5001" y="10886"/>
                <wp:lineTo x="5214" y="12096"/>
                <wp:lineTo x="3937" y="13478"/>
                <wp:lineTo x="3405" y="14170"/>
                <wp:lineTo x="3405" y="14861"/>
                <wp:lineTo x="532" y="17453"/>
                <wp:lineTo x="532" y="20045"/>
                <wp:lineTo x="9044" y="20909"/>
                <wp:lineTo x="9683" y="20909"/>
                <wp:lineTo x="18940" y="20390"/>
                <wp:lineTo x="21494" y="19872"/>
                <wp:lineTo x="21494" y="17453"/>
                <wp:lineTo x="19472" y="16243"/>
                <wp:lineTo x="17557" y="14515"/>
                <wp:lineTo x="15641" y="13824"/>
                <wp:lineTo x="9044" y="12096"/>
                <wp:lineTo x="11385" y="12096"/>
                <wp:lineTo x="16705" y="10195"/>
                <wp:lineTo x="16599" y="6566"/>
                <wp:lineTo x="17237" y="2246"/>
                <wp:lineTo x="16599" y="1901"/>
                <wp:lineTo x="11598" y="691"/>
                <wp:lineTo x="10853" y="691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landLogoTaglineLockupVe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60AE1" w14:textId="0C6D7070" w:rsidR="006700DF" w:rsidRDefault="001931EC">
      <w:pPr>
        <w:tabs>
          <w:tab w:val="left" w:pos="4320"/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3EFFE49" w14:textId="77777777" w:rsidR="005D65B1" w:rsidRDefault="005D65B1" w:rsidP="005D5759">
      <w:pPr>
        <w:tabs>
          <w:tab w:val="left" w:pos="4320"/>
          <w:tab w:val="left" w:pos="5760"/>
        </w:tabs>
        <w:rPr>
          <w:b/>
          <w:sz w:val="22"/>
          <w:szCs w:val="22"/>
        </w:rPr>
      </w:pPr>
    </w:p>
    <w:p w14:paraId="00EC1F67" w14:textId="77777777" w:rsidR="005D65B1" w:rsidRDefault="005D65B1" w:rsidP="005D5759">
      <w:pPr>
        <w:tabs>
          <w:tab w:val="left" w:pos="4320"/>
          <w:tab w:val="left" w:pos="5760"/>
        </w:tabs>
        <w:rPr>
          <w:b/>
          <w:sz w:val="22"/>
          <w:szCs w:val="22"/>
        </w:rPr>
      </w:pPr>
    </w:p>
    <w:p w14:paraId="4DE33D90" w14:textId="77777777" w:rsidR="005D65B1" w:rsidRDefault="005D65B1" w:rsidP="005D5759">
      <w:pPr>
        <w:tabs>
          <w:tab w:val="left" w:pos="4320"/>
          <w:tab w:val="left" w:pos="5760"/>
        </w:tabs>
        <w:rPr>
          <w:b/>
          <w:sz w:val="22"/>
          <w:szCs w:val="22"/>
        </w:rPr>
      </w:pPr>
    </w:p>
    <w:p w14:paraId="512C1275" w14:textId="7D7D6045" w:rsidR="006700DF" w:rsidRDefault="001931EC" w:rsidP="005D5759">
      <w:pPr>
        <w:tabs>
          <w:tab w:val="left" w:pos="4320"/>
          <w:tab w:val="left" w:pos="5760"/>
        </w:tabs>
      </w:pPr>
      <w:r>
        <w:rPr>
          <w:b/>
          <w:sz w:val="22"/>
          <w:szCs w:val="22"/>
        </w:rPr>
        <w:t>Contact: Kathy Broniecki, APR</w:t>
      </w:r>
    </w:p>
    <w:p w14:paraId="6B0B401D" w14:textId="77777777" w:rsidR="005D5759" w:rsidRDefault="001931EC" w:rsidP="005D5759">
      <w:pPr>
        <w:tabs>
          <w:tab w:val="left" w:pos="43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Phone: 402 558-0637, ext. 107</w:t>
      </w:r>
    </w:p>
    <w:p w14:paraId="2D769369" w14:textId="096B0E2B" w:rsidR="006700DF" w:rsidRDefault="001931EC" w:rsidP="005D5759">
      <w:pPr>
        <w:tabs>
          <w:tab w:val="left" w:pos="43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Email: KathyB@envoyinc.com</w:t>
      </w:r>
    </w:p>
    <w:p w14:paraId="5D7F2FC2" w14:textId="77777777" w:rsidR="000B40DE" w:rsidRDefault="000B40DE" w:rsidP="000B40DE">
      <w:pPr>
        <w:tabs>
          <w:tab w:val="left" w:pos="4320"/>
          <w:tab w:val="left" w:pos="5760"/>
        </w:tabs>
        <w:rPr>
          <w:b/>
        </w:rPr>
      </w:pPr>
    </w:p>
    <w:p w14:paraId="3901DC2A" w14:textId="14D3169B" w:rsidR="006700DF" w:rsidRDefault="000B40DE" w:rsidP="000B40DE">
      <w:pPr>
        <w:rPr>
          <w:b/>
        </w:rPr>
      </w:pPr>
      <w:r>
        <w:rPr>
          <w:b/>
        </w:rPr>
        <w:t>FOR IMMEDIATE RELEASE</w:t>
      </w:r>
    </w:p>
    <w:p w14:paraId="0116F23B" w14:textId="77777777" w:rsidR="000B40DE" w:rsidRDefault="000B40DE" w:rsidP="000B40DE">
      <w:pPr>
        <w:rPr>
          <w:b/>
          <w:sz w:val="32"/>
          <w:szCs w:val="32"/>
        </w:rPr>
      </w:pPr>
    </w:p>
    <w:p w14:paraId="176819DE" w14:textId="42F7BCCD" w:rsidR="006700DF" w:rsidRPr="00817A43" w:rsidRDefault="005B5141">
      <w:pPr>
        <w:jc w:val="center"/>
        <w:rPr>
          <w:b/>
          <w:sz w:val="28"/>
          <w:szCs w:val="28"/>
        </w:rPr>
      </w:pPr>
      <w:r w:rsidRPr="00817A43">
        <w:rPr>
          <w:b/>
          <w:sz w:val="28"/>
          <w:szCs w:val="28"/>
        </w:rPr>
        <w:t>Chef Alli Wants To “Get You Cookin’!”</w:t>
      </w:r>
    </w:p>
    <w:p w14:paraId="0FB50EA0" w14:textId="323D59D6" w:rsidR="006700DF" w:rsidRPr="00817A43" w:rsidRDefault="001931EC">
      <w:pPr>
        <w:jc w:val="center"/>
        <w:rPr>
          <w:i/>
          <w:sz w:val="28"/>
          <w:szCs w:val="28"/>
        </w:rPr>
      </w:pPr>
      <w:r w:rsidRPr="00817A43">
        <w:rPr>
          <w:i/>
          <w:sz w:val="28"/>
          <w:szCs w:val="28"/>
        </w:rPr>
        <w:t xml:space="preserve">Hiland Dairy announces </w:t>
      </w:r>
      <w:r w:rsidR="00E61351" w:rsidRPr="00817A43">
        <w:rPr>
          <w:i/>
          <w:sz w:val="28"/>
          <w:szCs w:val="28"/>
        </w:rPr>
        <w:t>Chef Alli Appearances in Kansas City!</w:t>
      </w:r>
    </w:p>
    <w:p w14:paraId="2FFED3B6" w14:textId="77777777" w:rsidR="006700DF" w:rsidRPr="00817A43" w:rsidRDefault="006700DF"/>
    <w:p w14:paraId="2DBFDB32" w14:textId="35498ED8" w:rsidR="005B5141" w:rsidRDefault="000B40DE" w:rsidP="00977FD1">
      <w:r>
        <w:t>KANSAS CITY, M</w:t>
      </w:r>
      <w:r w:rsidR="005D65B1">
        <w:t>o. August 16, 2019</w:t>
      </w:r>
      <w:r>
        <w:t xml:space="preserve"> -- </w:t>
      </w:r>
      <w:r w:rsidR="00E61351" w:rsidRPr="00817A43">
        <w:t xml:space="preserve">Hiland Dairy has partnered with </w:t>
      </w:r>
      <w:r w:rsidR="005D65B1">
        <w:t xml:space="preserve">Kansas-based </w:t>
      </w:r>
      <w:r w:rsidR="00EB788C">
        <w:t>Chef Alli</w:t>
      </w:r>
      <w:r w:rsidR="00E61351" w:rsidRPr="00817A43">
        <w:t xml:space="preserve"> and will introduce </w:t>
      </w:r>
      <w:r w:rsidR="00EB788C">
        <w:t>her</w:t>
      </w:r>
      <w:r w:rsidR="00E61351" w:rsidRPr="00817A43">
        <w:t xml:space="preserve"> at two area events</w:t>
      </w:r>
      <w:r w:rsidR="005B5141" w:rsidRPr="00817A43">
        <w:t xml:space="preserve"> next week. </w:t>
      </w:r>
    </w:p>
    <w:p w14:paraId="61F9D559" w14:textId="487AB237" w:rsidR="005D65B1" w:rsidRDefault="005D65B1" w:rsidP="00977FD1"/>
    <w:p w14:paraId="5E5E6E34" w14:textId="77777777" w:rsidR="005D65B1" w:rsidRPr="00817A43" w:rsidRDefault="005D65B1" w:rsidP="005D65B1">
      <w:r w:rsidRPr="00817A43">
        <w:t>Cooking demonstrations with Chef Alli and tips for her delicious Instant Pot 5-Minute Pepperoni Pizza Pasta will be live at two area Hen House locations:</w:t>
      </w:r>
    </w:p>
    <w:p w14:paraId="67B69AE1" w14:textId="77777777" w:rsidR="005D65B1" w:rsidRPr="00817A43" w:rsidRDefault="005D65B1" w:rsidP="005D65B1">
      <w:pPr>
        <w:pStyle w:val="ListParagraph"/>
        <w:numPr>
          <w:ilvl w:val="0"/>
          <w:numId w:val="1"/>
        </w:numPr>
      </w:pPr>
      <w:r w:rsidRPr="00817A43">
        <w:t>Hen House at 6900 West 135</w:t>
      </w:r>
      <w:r w:rsidRPr="00817A43">
        <w:rPr>
          <w:vertAlign w:val="superscript"/>
        </w:rPr>
        <w:t>th</w:t>
      </w:r>
      <w:r w:rsidRPr="00817A43">
        <w:t xml:space="preserve"> Street in Overland Park, Kansas on Friday, August 23 from 11:00 a.m. until 2:00 p.m.</w:t>
      </w:r>
    </w:p>
    <w:p w14:paraId="63608958" w14:textId="77777777" w:rsidR="005D65B1" w:rsidRPr="00817A43" w:rsidRDefault="005D65B1" w:rsidP="005D65B1">
      <w:pPr>
        <w:pStyle w:val="ListParagraph"/>
        <w:numPr>
          <w:ilvl w:val="0"/>
          <w:numId w:val="1"/>
        </w:numPr>
      </w:pPr>
      <w:r w:rsidRPr="00817A43">
        <w:t>Hen House at 1721 Roe Avenue in Leawood, Kansas on Saturday, August 24 from 11:00 a.m. until 2:00 p.m.</w:t>
      </w:r>
    </w:p>
    <w:p w14:paraId="0981EC7C" w14:textId="77777777" w:rsidR="005D65B1" w:rsidRPr="00817A43" w:rsidRDefault="005D65B1" w:rsidP="005D65B1"/>
    <w:p w14:paraId="5859F9A8" w14:textId="77777777" w:rsidR="005D65B1" w:rsidRPr="00817A43" w:rsidRDefault="005D65B1" w:rsidP="005D65B1">
      <w:r w:rsidRPr="00817A43">
        <w:t>Hiland Dairy will offer assistance with locally made, naturally delicious fresh milk and will have coupons and recipe cards for all that attend each event.</w:t>
      </w:r>
    </w:p>
    <w:p w14:paraId="31F10DF1" w14:textId="77777777" w:rsidR="005D65B1" w:rsidRDefault="005D65B1" w:rsidP="00977FD1"/>
    <w:p w14:paraId="06A82C90" w14:textId="0ECB8D1B" w:rsidR="00977FD1" w:rsidRPr="00817A43" w:rsidRDefault="00977FD1" w:rsidP="00977FD1">
      <w:r w:rsidRPr="00817A43">
        <w:t xml:space="preserve">For nearly 20 years, Chef Alli has been stirring up a love of farm fresh cooking across her home state of Kansas.  She has built a stellar reputation with her “Let's Get You Cookin' ” concept and it represents many things to its loyal followers: a source of culinary expertise, recipes designed to succeed, and encouragement from a trusted chef that makes every follower feel like a friend.  Chef Alli's following has made her a sought-after spokesperson and speaker, as well as a food communicator who shares her personal story of agriculture to help other moms realize that they can trust the farmers and ranchers who raise our food.  </w:t>
      </w:r>
    </w:p>
    <w:p w14:paraId="2D8A7749" w14:textId="77777777" w:rsidR="002608B5" w:rsidRPr="00817A43" w:rsidRDefault="002608B5" w:rsidP="00977FD1">
      <w:pPr>
        <w:rPr>
          <w:b/>
          <w:u w:val="single"/>
        </w:rPr>
      </w:pPr>
    </w:p>
    <w:p w14:paraId="7CC242A9" w14:textId="77777777" w:rsidR="00977FD1" w:rsidRPr="00817A43" w:rsidRDefault="00977FD1" w:rsidP="00977FD1">
      <w:r w:rsidRPr="00817A43">
        <w:t>Above all else, Chef Alli values her role as farm wife and mom; she and her husband, Pat, live in rural NE Kansas along with their three hungry sons where they raise cattle and enjoy all that country living has to offer.</w:t>
      </w:r>
    </w:p>
    <w:p w14:paraId="31387773" w14:textId="5E4B4A19" w:rsidR="00E61351" w:rsidRPr="00817A43" w:rsidRDefault="00E61351" w:rsidP="00E61351"/>
    <w:p w14:paraId="20AA7E1F" w14:textId="60DCFAC2" w:rsidR="00E61351" w:rsidRPr="00817A43" w:rsidRDefault="00E61351" w:rsidP="00E61351">
      <w:r w:rsidRPr="00817A43">
        <w:t>“</w:t>
      </w:r>
      <w:r w:rsidR="0073669C" w:rsidRPr="00817A43">
        <w:t>Real m</w:t>
      </w:r>
      <w:r w:rsidRPr="00817A43">
        <w:t xml:space="preserve">ilk has always had a central focus in my life since I grew up on a farm and continue that lifestyle today along with my husband and sons,” said Chef Alli.  She recalls making weekly trips with her Dad to the local dairy to get three-four gallons of </w:t>
      </w:r>
      <w:r w:rsidR="00977FD1" w:rsidRPr="00817A43">
        <w:t>milk in glass bottles. Chef Alli said that as kids, they</w:t>
      </w:r>
      <w:r w:rsidRPr="00817A43">
        <w:t xml:space="preserve"> would always try to make certain that at least one of those gallons </w:t>
      </w:r>
      <w:r w:rsidR="00977FD1" w:rsidRPr="00817A43">
        <w:t>was</w:t>
      </w:r>
      <w:r w:rsidRPr="00817A43">
        <w:t xml:space="preserve"> </w:t>
      </w:r>
      <w:r w:rsidR="00977FD1" w:rsidRPr="00817A43">
        <w:t>chocolate</w:t>
      </w:r>
      <w:r w:rsidRPr="00817A43">
        <w:t xml:space="preserve"> milk</w:t>
      </w:r>
      <w:r w:rsidR="00977FD1" w:rsidRPr="00817A43">
        <w:t>, which in her opinion was the best treat ever.</w:t>
      </w:r>
      <w:r w:rsidRPr="00817A43">
        <w:t xml:space="preserve">  </w:t>
      </w:r>
    </w:p>
    <w:p w14:paraId="74C3E598" w14:textId="4F46720B" w:rsidR="00977FD1" w:rsidRPr="00817A43" w:rsidRDefault="00977FD1" w:rsidP="00E61351"/>
    <w:p w14:paraId="3B2E466F" w14:textId="77777777" w:rsidR="006700DF" w:rsidRPr="00817A43" w:rsidRDefault="006700DF">
      <w:pPr>
        <w:pBdr>
          <w:top w:val="nil"/>
          <w:left w:val="nil"/>
          <w:bottom w:val="nil"/>
          <w:right w:val="nil"/>
          <w:between w:val="nil"/>
        </w:pBdr>
        <w:rPr>
          <w:b/>
          <w:color w:val="404040"/>
          <w:sz w:val="22"/>
          <w:szCs w:val="22"/>
        </w:rPr>
      </w:pPr>
      <w:bookmarkStart w:id="0" w:name="_GoBack"/>
      <w:bookmarkEnd w:id="0"/>
    </w:p>
    <w:p w14:paraId="7950E8F6" w14:textId="77777777" w:rsidR="006700DF" w:rsidRPr="00817A43" w:rsidRDefault="001931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17A43">
        <w:rPr>
          <w:b/>
        </w:rPr>
        <w:t xml:space="preserve">About Hiland Dairy Foods Company </w:t>
      </w:r>
    </w:p>
    <w:p w14:paraId="30062100" w14:textId="77777777" w:rsidR="006700DF" w:rsidRPr="00817A43" w:rsidRDefault="001931EC">
      <w:pPr>
        <w:pBdr>
          <w:top w:val="nil"/>
          <w:left w:val="nil"/>
          <w:bottom w:val="nil"/>
          <w:right w:val="nil"/>
          <w:between w:val="nil"/>
        </w:pBdr>
      </w:pPr>
      <w:r w:rsidRPr="00817A43">
        <w:rPr>
          <w:color w:val="000000"/>
        </w:rPr>
        <w:t>Hiland Dairy, based in Springfield, Missouri, is a leading farmer-owned dairy foods company. The</w:t>
      </w:r>
      <w:r w:rsidRPr="00817A43">
        <w:t xml:space="preserve">ir widely loved products include ice cream, milk, butter, cheese and eggnog. Hiland Dairy has expanded beyond dairy and has a wide variety of other beverages, such as Red Diamond Tea, iced coffees, lemonade and fresh juices. </w:t>
      </w:r>
    </w:p>
    <w:p w14:paraId="762CCBBF" w14:textId="77777777" w:rsidR="006700DF" w:rsidRPr="00817A43" w:rsidRDefault="006700DF">
      <w:pPr>
        <w:pBdr>
          <w:top w:val="nil"/>
          <w:left w:val="nil"/>
          <w:bottom w:val="nil"/>
          <w:right w:val="nil"/>
          <w:between w:val="nil"/>
        </w:pBdr>
      </w:pPr>
    </w:p>
    <w:p w14:paraId="2F915AEB" w14:textId="38364ABE" w:rsidR="006700DF" w:rsidRPr="00817A43" w:rsidRDefault="001931EC">
      <w:pPr>
        <w:pBdr>
          <w:top w:val="nil"/>
          <w:left w:val="nil"/>
          <w:bottom w:val="nil"/>
          <w:right w:val="nil"/>
          <w:between w:val="nil"/>
        </w:pBdr>
      </w:pPr>
      <w:r w:rsidRPr="00817A43">
        <w:t xml:space="preserve">As a farmer-owned company, </w:t>
      </w:r>
      <w:r w:rsidRPr="00817A43">
        <w:rPr>
          <w:color w:val="000000"/>
        </w:rPr>
        <w:t xml:space="preserve">Hiland employs more than 2500 people across Arkansas, Kansas, </w:t>
      </w:r>
      <w:r w:rsidRPr="00817A43">
        <w:t xml:space="preserve">Nebraska, Oklahoma and Texas. </w:t>
      </w:r>
      <w:r w:rsidR="00577759" w:rsidRPr="00817A43">
        <w:t>Hiland’s</w:t>
      </w:r>
      <w:r w:rsidRPr="00817A43">
        <w:t xml:space="preserve"> farm</w:t>
      </w:r>
      <w:r w:rsidR="00577759" w:rsidRPr="00817A43">
        <w:t>er-owner</w:t>
      </w:r>
      <w:r w:rsidRPr="00817A43">
        <w:t xml:space="preserve">s are just miles from the Hiland processing </w:t>
      </w:r>
      <w:r w:rsidR="00577759" w:rsidRPr="00817A43">
        <w:t xml:space="preserve">plants where our fresh </w:t>
      </w:r>
      <w:r w:rsidRPr="00817A43">
        <w:t>milk goes from the farm to the shelves within 48 hours. This speedy process is environment-friendly and gives the signature fresh taste to all Hiland products! Hiland strongly believes in community and is committed to our environment. Using eco-friendly processes, Hiland continues to provide wholesome dairy to a healthy world.</w:t>
      </w:r>
    </w:p>
    <w:p w14:paraId="7659BF03" w14:textId="77777777" w:rsidR="006700DF" w:rsidRPr="00817A43" w:rsidRDefault="006700DF">
      <w:pPr>
        <w:pBdr>
          <w:top w:val="nil"/>
          <w:left w:val="nil"/>
          <w:bottom w:val="nil"/>
          <w:right w:val="nil"/>
          <w:between w:val="nil"/>
        </w:pBdr>
      </w:pPr>
    </w:p>
    <w:p w14:paraId="6C01C787" w14:textId="7B01D961" w:rsidR="006700DF" w:rsidRPr="00817A43" w:rsidRDefault="001931EC">
      <w:pPr>
        <w:pBdr>
          <w:top w:val="nil"/>
          <w:left w:val="nil"/>
          <w:bottom w:val="nil"/>
          <w:right w:val="nil"/>
          <w:between w:val="nil"/>
        </w:pBdr>
        <w:rPr>
          <w:color w:val="0563C1"/>
          <w:u w:val="single"/>
        </w:rPr>
      </w:pPr>
      <w:r w:rsidRPr="00817A43">
        <w:t xml:space="preserve">Learn more at </w:t>
      </w:r>
      <w:hyperlink r:id="rId7">
        <w:r w:rsidRPr="00817A43">
          <w:rPr>
            <w:color w:val="0563C1"/>
            <w:u w:val="single"/>
          </w:rPr>
          <w:t>www.HilandDairy.com</w:t>
        </w:r>
      </w:hyperlink>
      <w:r w:rsidRPr="00817A43">
        <w:rPr>
          <w:color w:val="0563C1"/>
          <w:u w:val="single"/>
        </w:rPr>
        <w:t xml:space="preserve"> </w:t>
      </w:r>
      <w:r w:rsidRPr="00817A43">
        <w:rPr>
          <w:color w:val="0563C1"/>
        </w:rPr>
        <w:t xml:space="preserve"> </w:t>
      </w:r>
    </w:p>
    <w:p w14:paraId="1B50868C" w14:textId="77777777" w:rsidR="006700DF" w:rsidRPr="00817A43" w:rsidRDefault="006700DF">
      <w:pPr>
        <w:pBdr>
          <w:top w:val="nil"/>
          <w:left w:val="nil"/>
          <w:bottom w:val="nil"/>
          <w:right w:val="nil"/>
          <w:between w:val="nil"/>
        </w:pBdr>
        <w:rPr>
          <w:color w:val="0563C1"/>
          <w:u w:val="single"/>
        </w:rPr>
      </w:pPr>
    </w:p>
    <w:p w14:paraId="7B46701D" w14:textId="77777777" w:rsidR="006700DF" w:rsidRPr="00817A43" w:rsidRDefault="006700DF">
      <w:pPr>
        <w:pBdr>
          <w:top w:val="nil"/>
          <w:left w:val="nil"/>
          <w:bottom w:val="nil"/>
          <w:right w:val="nil"/>
          <w:between w:val="nil"/>
        </w:pBdr>
        <w:rPr>
          <w:color w:val="0563C1"/>
          <w:u w:val="single"/>
        </w:rPr>
      </w:pPr>
    </w:p>
    <w:p w14:paraId="038F1BEB" w14:textId="1A8455A5" w:rsidR="006700DF" w:rsidRDefault="006700DF"/>
    <w:sectPr w:rsidR="006700DF">
      <w:pgSz w:w="12240" w:h="15840"/>
      <w:pgMar w:top="931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968"/>
    <w:multiLevelType w:val="hybridMultilevel"/>
    <w:tmpl w:val="ACC0D08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DF"/>
    <w:rsid w:val="0005711F"/>
    <w:rsid w:val="000B40DE"/>
    <w:rsid w:val="000C5243"/>
    <w:rsid w:val="00160266"/>
    <w:rsid w:val="0018353B"/>
    <w:rsid w:val="001931EC"/>
    <w:rsid w:val="002114F1"/>
    <w:rsid w:val="002608B5"/>
    <w:rsid w:val="002844C1"/>
    <w:rsid w:val="003D48B4"/>
    <w:rsid w:val="00465D95"/>
    <w:rsid w:val="00465FC6"/>
    <w:rsid w:val="004F7737"/>
    <w:rsid w:val="00577759"/>
    <w:rsid w:val="005B5141"/>
    <w:rsid w:val="005D5759"/>
    <w:rsid w:val="005D65B1"/>
    <w:rsid w:val="006700DF"/>
    <w:rsid w:val="00702F1A"/>
    <w:rsid w:val="0073669C"/>
    <w:rsid w:val="0073759C"/>
    <w:rsid w:val="00742F39"/>
    <w:rsid w:val="007B5C23"/>
    <w:rsid w:val="007D3B6E"/>
    <w:rsid w:val="00817A43"/>
    <w:rsid w:val="00977FD1"/>
    <w:rsid w:val="00A4434E"/>
    <w:rsid w:val="00A70564"/>
    <w:rsid w:val="00AA48EC"/>
    <w:rsid w:val="00AC3C60"/>
    <w:rsid w:val="00B15961"/>
    <w:rsid w:val="00BA584E"/>
    <w:rsid w:val="00BE33D2"/>
    <w:rsid w:val="00C70D73"/>
    <w:rsid w:val="00CF0A5E"/>
    <w:rsid w:val="00D33BD4"/>
    <w:rsid w:val="00E61351"/>
    <w:rsid w:val="00EB788C"/>
    <w:rsid w:val="00F13330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9F43"/>
  <w15:docId w15:val="{03F44439-FF58-9A4D-8749-1BF4D215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E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D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141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1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landdai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D0A6-70E3-814F-B6D0-C617FE6D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Fliegel, Jenny (CHI-WSW)</dc:creator>
  <cp:lastModifiedBy>Kathy Broniecki</cp:lastModifiedBy>
  <cp:revision>2</cp:revision>
  <dcterms:created xsi:type="dcterms:W3CDTF">2019-08-15T17:08:00Z</dcterms:created>
  <dcterms:modified xsi:type="dcterms:W3CDTF">2019-08-15T17:08:00Z</dcterms:modified>
</cp:coreProperties>
</file>